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64" w:rsidRPr="00071740" w:rsidRDefault="00071740" w:rsidP="00071740">
      <w:pPr>
        <w:jc w:val="right"/>
        <w:rPr>
          <w:rFonts w:ascii="Times New Roman" w:hAnsi="Times New Roman" w:cs="Times New Roman"/>
          <w:sz w:val="28"/>
          <w:szCs w:val="28"/>
        </w:rPr>
      </w:pPr>
      <w:r w:rsidRPr="00071740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071740" w:rsidRPr="00071740" w:rsidRDefault="00071740">
      <w:pPr>
        <w:rPr>
          <w:rFonts w:ascii="Times New Roman" w:hAnsi="Times New Roman" w:cs="Times New Roman"/>
          <w:sz w:val="28"/>
          <w:szCs w:val="28"/>
        </w:rPr>
      </w:pPr>
      <w:r w:rsidRPr="00071740">
        <w:rPr>
          <w:rFonts w:ascii="Times New Roman" w:hAnsi="Times New Roman" w:cs="Times New Roman"/>
          <w:sz w:val="28"/>
          <w:szCs w:val="28"/>
        </w:rPr>
        <w:t>Инструкция к заданию 1.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b/>
          <w:bCs/>
          <w:color w:val="0000FF"/>
          <w:sz w:val="29"/>
          <w:szCs w:val="29"/>
          <w:lang w:eastAsia="ru-RU"/>
        </w:rPr>
        <w:t>ЗАДАНИЕ_1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Восстановите последовательность событий в эпоху Древней Руси.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 xml:space="preserve">Пройдите по </w:t>
      </w:r>
      <w:hyperlink r:id="rId4" w:history="1">
        <w:r w:rsidRPr="00071740">
          <w:rPr>
            <w:rFonts w:ascii="Georgia" w:eastAsia="Times New Roman" w:hAnsi="Georgia" w:cs="Times New Roman"/>
            <w:color w:val="1155CC"/>
            <w:sz w:val="37"/>
            <w:u w:val="single"/>
            <w:lang w:eastAsia="ru-RU"/>
          </w:rPr>
          <w:t>ссылке</w:t>
        </w:r>
      </w:hyperlink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 xml:space="preserve">. Выполните задание. 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b/>
          <w:bCs/>
          <w:color w:val="0000FF"/>
          <w:sz w:val="37"/>
          <w:szCs w:val="37"/>
          <w:lang w:eastAsia="ru-RU"/>
        </w:rPr>
        <w:t>Как это сделать?</w:t>
      </w: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 xml:space="preserve"> 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 xml:space="preserve">Чтобы точнее установить табличку на ленте времени нажимайте кнопки </w:t>
      </w:r>
      <w:r w:rsidRPr="00071740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  <w:r w:rsidRPr="00071740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“</w:t>
      </w: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+” или   “-”  (</w:t>
      </w:r>
      <w:proofErr w:type="gramStart"/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см</w:t>
      </w:r>
      <w:proofErr w:type="gramEnd"/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. рисунок ниже)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0015" cy="4464685"/>
            <wp:effectExtent l="19050" t="0" r="0" b="0"/>
            <wp:docPr id="1" name="Рисунок 1" descr="https://lh4.googleusercontent.com/SA2FYBzaVWLx8mGHaXvsE8oQOxYDx2CyNL5Mc5Zzjh7HwFdjgBjYtUneBJTcjyVP2GTkFvYtU1kmc2J_x916iD8MX74U-gar7OselbKTDqkQ-J1lvlbIUoeU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A2FYBzaVWLx8mGHaXvsE8oQOxYDx2CyNL5Mc5Zzjh7HwFdjgBjYtUneBJTcjyVP2GTkFvYtU1kmc2J_x916iD8MX74U-gar7OselbKTDqkQ-J1lvlbIUoeUGQ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446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Определите недостающее событие.</w:t>
      </w:r>
    </w:p>
    <w:p w:rsidR="00071740" w:rsidRPr="00071740" w:rsidRDefault="00071740" w:rsidP="0007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 xml:space="preserve">Ответьте на вопрос: </w:t>
      </w:r>
      <w:r w:rsidRPr="00071740">
        <w:rPr>
          <w:rFonts w:ascii="Georgia" w:eastAsia="Times New Roman" w:hAnsi="Georgia" w:cs="Times New Roman"/>
          <w:b/>
          <w:bCs/>
          <w:i/>
          <w:iCs/>
          <w:color w:val="0000FF"/>
          <w:sz w:val="37"/>
          <w:szCs w:val="37"/>
          <w:lang w:eastAsia="ru-RU"/>
        </w:rPr>
        <w:t xml:space="preserve">Почему Русь не смогла отразить нашествие армий Батыя? </w:t>
      </w:r>
    </w:p>
    <w:p w:rsidR="00071740" w:rsidRDefault="00071740" w:rsidP="00071740">
      <w:r w:rsidRPr="00071740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Впишите свои предположения в тетрадь.</w:t>
      </w:r>
    </w:p>
    <w:sectPr w:rsidR="00071740" w:rsidSect="0079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740"/>
    <w:rsid w:val="00071740"/>
    <w:rsid w:val="0079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earningapps.org/watch?v=jxyryv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2013-06-12T15:27:00Z</dcterms:created>
  <dcterms:modified xsi:type="dcterms:W3CDTF">2013-06-12T15:30:00Z</dcterms:modified>
</cp:coreProperties>
</file>