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71893" w:rsidRPr="000D0231" w:rsidRDefault="00071893" w:rsidP="000D0231">
      <w:pPr>
        <w:ind w:firstLine="567"/>
        <w:jc w:val="both"/>
        <w:rPr>
          <w:sz w:val="28"/>
          <w:szCs w:val="28"/>
        </w:rPr>
      </w:pPr>
    </w:p>
    <w:p w:rsidR="001D5E13" w:rsidRPr="001D5E13" w:rsidRDefault="001D5E13" w:rsidP="001D5E13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Внести в распоряжение Главы Республики Карелия от 12 марта 2020 года №</w:t>
      </w:r>
      <w:r w:rsidRPr="001D5E13">
        <w:rPr>
          <w:sz w:val="26"/>
          <w:szCs w:val="26"/>
          <w:lang w:val="en-US"/>
        </w:rPr>
        <w:t> </w:t>
      </w:r>
      <w:r w:rsidRPr="001D5E13">
        <w:rPr>
          <w:sz w:val="26"/>
          <w:szCs w:val="26"/>
        </w:rPr>
        <w:t>127-р (Официальный интернет-портал правовой информации (www.pravo.gov.ru),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</w:t>
      </w:r>
      <w:r>
        <w:rPr>
          <w:sz w:val="26"/>
          <w:szCs w:val="26"/>
        </w:rPr>
        <w:br/>
      </w:r>
      <w:r w:rsidRPr="001D5E13">
        <w:rPr>
          <w:sz w:val="26"/>
          <w:szCs w:val="26"/>
        </w:rPr>
        <w:t>2020 года, № 1000202004200003, 1000202004200002;</w:t>
      </w:r>
      <w:r>
        <w:rPr>
          <w:sz w:val="26"/>
          <w:szCs w:val="26"/>
        </w:rPr>
        <w:t xml:space="preserve"> </w:t>
      </w:r>
      <w:r w:rsidRPr="001D5E13">
        <w:rPr>
          <w:sz w:val="26"/>
          <w:szCs w:val="26"/>
        </w:rPr>
        <w:t>24 апреля 2020 года, № 1000202004240005; 27 апреля 2020 года, № 1000202004270001, 1000202004270005; 28 апреля 2020 года, № 1000202004280001; 29 апреля</w:t>
      </w:r>
      <w:r>
        <w:rPr>
          <w:sz w:val="26"/>
          <w:szCs w:val="26"/>
        </w:rPr>
        <w:br/>
      </w:r>
      <w:r w:rsidRPr="001D5E13">
        <w:rPr>
          <w:sz w:val="26"/>
          <w:szCs w:val="26"/>
        </w:rPr>
        <w:t xml:space="preserve">2020 года, № 1000202004290003; 4 мая 2020 года, № </w:t>
      </w:r>
      <w:r w:rsidRPr="001D5E13">
        <w:rPr>
          <w:bCs/>
          <w:sz w:val="26"/>
          <w:szCs w:val="26"/>
          <w:shd w:val="clear" w:color="auto" w:fill="FFFFFF"/>
        </w:rPr>
        <w:t>1000202005040002, 1000202005040001, 1000202005040005; 6 мая 2020 года,</w:t>
      </w:r>
      <w:r w:rsidRPr="001D5E13">
        <w:rPr>
          <w:bCs/>
          <w:sz w:val="26"/>
          <w:szCs w:val="26"/>
          <w:shd w:val="clear" w:color="auto" w:fill="FFFFFF"/>
        </w:rPr>
        <w:br/>
        <w:t xml:space="preserve"> № 1000202005060002</w:t>
      </w:r>
      <w:r w:rsidRPr="001D5E13">
        <w:rPr>
          <w:sz w:val="26"/>
          <w:szCs w:val="26"/>
        </w:rPr>
        <w:t>), с изменениями, внесенными распоряжением Главы Республики Карелия от 9 мая 2020 года № 255-р, следующие изменения:</w:t>
      </w:r>
    </w:p>
    <w:p w:rsidR="001D5E13" w:rsidRPr="001D5E13" w:rsidRDefault="001D5E13" w:rsidP="001D5E13">
      <w:pPr>
        <w:pStyle w:val="af0"/>
        <w:numPr>
          <w:ilvl w:val="0"/>
          <w:numId w:val="30"/>
        </w:num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пункт 8.4</w:t>
      </w:r>
      <w:r w:rsidRPr="001D5E13">
        <w:rPr>
          <w:sz w:val="26"/>
          <w:szCs w:val="26"/>
          <w:vertAlign w:val="superscript"/>
        </w:rPr>
        <w:t>1</w:t>
      </w:r>
      <w:r w:rsidRPr="001D5E13">
        <w:rPr>
          <w:sz w:val="26"/>
          <w:szCs w:val="26"/>
        </w:rPr>
        <w:t>изложить в следующей редакции: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«8.4</w:t>
      </w:r>
      <w:r w:rsidRPr="001D5E13">
        <w:rPr>
          <w:sz w:val="26"/>
          <w:szCs w:val="26"/>
          <w:vertAlign w:val="superscript"/>
        </w:rPr>
        <w:t>1</w:t>
      </w:r>
      <w:r w:rsidRPr="001D5E13">
        <w:rPr>
          <w:sz w:val="26"/>
          <w:szCs w:val="26"/>
        </w:rPr>
        <w:t>. Ввести с 12 мая 2020 года обязательное использование средств индивидуальной защиты (масок):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при посещении торговых центров, магазинов, аптек, медицинских организаций, мест размещения иных организаций независимо от форм собственности, индивидуальных предпринимателей, органов государственной власти, органов местного самоуправления на территории населенных пунктов, расположенных в пределах: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 xml:space="preserve"> Петрозаводского городского округа, 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Костомукшского городского округа,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Кондопожского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Пряжинского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Олонецкого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Питкярантского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Сортавальского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Лахденпохского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Прионежского муниципального района, за исключением Ладвинского сельского поселения, Рыборецкого вепсского сельского поселения, Шелтозерского вепсского сельского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lastRenderedPageBreak/>
        <w:t>Медвежьегорского городского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Сегежского городского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Беломорского городского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Кемского городского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color w:val="000000"/>
          <w:sz w:val="26"/>
          <w:szCs w:val="26"/>
        </w:rPr>
        <w:t>Рабочеостровского сельского поселения;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при посещении  торговых центров, магазинов, аптек, медицинских организаций, мест размещения иных организаций независимо от форм собственности, индивидуальных предпринимателей, органов государственной власти, органов местного самоуправления на территории населенных пунктов, расположенных в пределах: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Суоярвского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Муезерского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Пудожского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Лоухского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Калевальского муниципального района,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Медвежьегорского муниципального района, за исключением Медвежьегорского городского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Сегежского муниципального района, за исключением Сегежского городского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Беломорского муниципального района, за исключением Беломорского городского поселения</w:t>
      </w:r>
    </w:p>
    <w:p w:rsidR="001D5E13" w:rsidRPr="001D5E13" w:rsidRDefault="001D5E13" w:rsidP="001D5E13">
      <w:pPr>
        <w:ind w:firstLine="708"/>
        <w:jc w:val="both"/>
        <w:rPr>
          <w:color w:val="000000"/>
          <w:sz w:val="26"/>
          <w:szCs w:val="26"/>
        </w:rPr>
      </w:pPr>
      <w:r w:rsidRPr="001D5E13">
        <w:rPr>
          <w:sz w:val="26"/>
          <w:szCs w:val="26"/>
        </w:rPr>
        <w:t xml:space="preserve">Кемского муниципального района, за исключением Кемского городского поселения, </w:t>
      </w:r>
      <w:r w:rsidRPr="001D5E13">
        <w:rPr>
          <w:color w:val="000000"/>
          <w:sz w:val="26"/>
          <w:szCs w:val="26"/>
        </w:rPr>
        <w:t>Рабочеостровского сельского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Ладвинского сельского поселения,</w:t>
      </w:r>
    </w:p>
    <w:p w:rsidR="001D5E13" w:rsidRPr="001D5E13" w:rsidRDefault="001D5E13" w:rsidP="001D5E13">
      <w:pPr>
        <w:ind w:firstLine="708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Рыборецкого вепсского сельского поселения,</w:t>
      </w:r>
    </w:p>
    <w:p w:rsidR="001D5E13" w:rsidRPr="001D5E13" w:rsidRDefault="001D5E13" w:rsidP="001D5E13">
      <w:pPr>
        <w:ind w:firstLine="708"/>
        <w:jc w:val="both"/>
        <w:rPr>
          <w:color w:val="000000"/>
          <w:sz w:val="26"/>
          <w:szCs w:val="26"/>
        </w:rPr>
      </w:pPr>
      <w:r w:rsidRPr="001D5E13">
        <w:rPr>
          <w:sz w:val="26"/>
          <w:szCs w:val="26"/>
        </w:rPr>
        <w:t>Шелтозерского вепсского сельского поселения, для граждан, не имеющих регистрации по месту жительства (пребывания) на указанных территориях.</w:t>
      </w:r>
      <w:bookmarkStart w:id="0" w:name="_GoBack"/>
      <w:bookmarkEnd w:id="0"/>
    </w:p>
    <w:p w:rsidR="001D5E13" w:rsidRPr="001D5E13" w:rsidRDefault="001D5E13" w:rsidP="001D5E13">
      <w:pPr>
        <w:ind w:firstLine="709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Продажа товаров и предоставление услуг населению организациями, индивидуальными предпринимателями, осуществляется исключительно при использовании гражданами средств индивидуальной защиты (масок).»;</w:t>
      </w:r>
    </w:p>
    <w:p w:rsidR="001D5E13" w:rsidRPr="001D5E13" w:rsidRDefault="001D5E13" w:rsidP="001D5E13">
      <w:pPr>
        <w:ind w:firstLine="567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2) в пункте 11.8 абзац первый изложить в следующей редакции:</w:t>
      </w:r>
    </w:p>
    <w:p w:rsidR="001D5E13" w:rsidRPr="001D5E13" w:rsidRDefault="001D5E13" w:rsidP="001D5E13">
      <w:pPr>
        <w:ind w:firstLine="360"/>
        <w:jc w:val="both"/>
        <w:rPr>
          <w:sz w:val="26"/>
          <w:szCs w:val="26"/>
        </w:rPr>
      </w:pPr>
      <w:r w:rsidRPr="001D5E13">
        <w:rPr>
          <w:sz w:val="26"/>
          <w:szCs w:val="26"/>
        </w:rPr>
        <w:t>«Обслуживание граждан старше 60 лет организациями, индивидуальными предпринимателями, осуществляющими розничную торговлю, за исключением розничной торговли лекарственными препаратами, на территории Республики Карелия, в целях обеспечения безопасного посещения объектов розничной торговли осуществляется исключительно с 9.00 до 11.00. До 9.00 и после 11.00 проводится уборка помещений с применением дезинфицирующих средств.».</w:t>
      </w:r>
    </w:p>
    <w:p w:rsidR="000D0231" w:rsidRPr="001D5E13" w:rsidRDefault="000D0231" w:rsidP="000D0231">
      <w:pPr>
        <w:ind w:firstLine="567"/>
        <w:jc w:val="both"/>
        <w:rPr>
          <w:sz w:val="26"/>
          <w:szCs w:val="26"/>
        </w:rPr>
      </w:pPr>
    </w:p>
    <w:p w:rsidR="002C7742" w:rsidRPr="001D5E13" w:rsidRDefault="002C7742" w:rsidP="002C77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5E13">
        <w:rPr>
          <w:rFonts w:ascii="Times New Roman" w:hAnsi="Times New Roman" w:cs="Times New Roman"/>
          <w:sz w:val="26"/>
          <w:szCs w:val="26"/>
        </w:rPr>
        <w:t xml:space="preserve">          Глава</w:t>
      </w:r>
    </w:p>
    <w:p w:rsidR="008C004F" w:rsidRPr="001D5E13" w:rsidRDefault="002C7742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5E13">
        <w:rPr>
          <w:rFonts w:ascii="Times New Roman" w:hAnsi="Times New Roman" w:cs="Times New Roman"/>
          <w:sz w:val="26"/>
          <w:szCs w:val="26"/>
        </w:rPr>
        <w:t>Республики Карелия</w:t>
      </w:r>
      <w:r w:rsidR="00FD14DF" w:rsidRPr="001D5E13">
        <w:rPr>
          <w:rFonts w:ascii="Times New Roman" w:hAnsi="Times New Roman" w:cs="Times New Roman"/>
          <w:sz w:val="26"/>
          <w:szCs w:val="26"/>
        </w:rPr>
        <w:t xml:space="preserve"> </w:t>
      </w:r>
      <w:r w:rsidR="000F0640" w:rsidRPr="001D5E13">
        <w:rPr>
          <w:rFonts w:ascii="Times New Roman" w:hAnsi="Times New Roman" w:cs="Times New Roman"/>
          <w:sz w:val="26"/>
          <w:szCs w:val="26"/>
        </w:rPr>
        <w:t xml:space="preserve">                                                  А.О.</w:t>
      </w:r>
      <w:r w:rsidR="00D66236" w:rsidRPr="001D5E13">
        <w:rPr>
          <w:rFonts w:ascii="Times New Roman" w:hAnsi="Times New Roman" w:cs="Times New Roman"/>
          <w:sz w:val="26"/>
          <w:szCs w:val="26"/>
        </w:rPr>
        <w:t xml:space="preserve"> </w:t>
      </w:r>
      <w:r w:rsidR="000F0640" w:rsidRPr="001D5E13">
        <w:rPr>
          <w:rFonts w:ascii="Times New Roman" w:hAnsi="Times New Roman" w:cs="Times New Roman"/>
          <w:sz w:val="26"/>
          <w:szCs w:val="26"/>
        </w:rPr>
        <w:t>Парфенчиков</w:t>
      </w:r>
      <w:r w:rsidR="00FD14DF" w:rsidRPr="001D5E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026ECD" w:rsidRPr="001D5E13" w:rsidRDefault="002C7742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5E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8C004F" w:rsidRPr="001D5E13" w:rsidRDefault="00026ECD" w:rsidP="008C004F">
      <w:pPr>
        <w:rPr>
          <w:sz w:val="26"/>
          <w:szCs w:val="26"/>
        </w:rPr>
      </w:pPr>
      <w:r w:rsidRPr="001D5E13">
        <w:rPr>
          <w:sz w:val="26"/>
          <w:szCs w:val="26"/>
        </w:rPr>
        <w:t>г. Петрозаводск</w:t>
      </w:r>
    </w:p>
    <w:p w:rsidR="00026ECD" w:rsidRPr="001D5E13" w:rsidRDefault="00BC54AA" w:rsidP="008C004F">
      <w:pPr>
        <w:rPr>
          <w:sz w:val="26"/>
          <w:szCs w:val="26"/>
        </w:rPr>
      </w:pPr>
      <w:r w:rsidRPr="001D5E13">
        <w:rPr>
          <w:sz w:val="26"/>
          <w:szCs w:val="26"/>
        </w:rPr>
        <w:t>1</w:t>
      </w:r>
      <w:r w:rsidR="001D5E13">
        <w:rPr>
          <w:sz w:val="26"/>
          <w:szCs w:val="26"/>
        </w:rPr>
        <w:t>1</w:t>
      </w:r>
      <w:r w:rsidRPr="001D5E13">
        <w:rPr>
          <w:sz w:val="26"/>
          <w:szCs w:val="26"/>
        </w:rPr>
        <w:t xml:space="preserve"> мая</w:t>
      </w:r>
      <w:r w:rsidR="00026ECD" w:rsidRPr="001D5E13">
        <w:rPr>
          <w:sz w:val="26"/>
          <w:szCs w:val="26"/>
        </w:rPr>
        <w:t xml:space="preserve"> 2020 года</w:t>
      </w:r>
    </w:p>
    <w:p w:rsidR="00AF40AA" w:rsidRPr="001D5E13" w:rsidRDefault="00026ECD" w:rsidP="008C004F">
      <w:pPr>
        <w:pStyle w:val="ConsPlusNormal"/>
        <w:ind w:firstLine="0"/>
        <w:rPr>
          <w:sz w:val="26"/>
          <w:szCs w:val="26"/>
        </w:rPr>
      </w:pPr>
      <w:r w:rsidRPr="001D5E13">
        <w:rPr>
          <w:rFonts w:ascii="Times New Roman" w:hAnsi="Times New Roman" w:cs="Times New Roman"/>
          <w:sz w:val="26"/>
          <w:szCs w:val="26"/>
        </w:rPr>
        <w:t>№</w:t>
      </w:r>
      <w:r w:rsidR="00071893" w:rsidRPr="001D5E13">
        <w:rPr>
          <w:rFonts w:ascii="Times New Roman" w:hAnsi="Times New Roman" w:cs="Times New Roman"/>
          <w:sz w:val="26"/>
          <w:szCs w:val="26"/>
        </w:rPr>
        <w:t xml:space="preserve"> </w:t>
      </w:r>
      <w:r w:rsidR="00BC54AA" w:rsidRPr="001D5E13">
        <w:rPr>
          <w:rFonts w:ascii="Times New Roman" w:hAnsi="Times New Roman" w:cs="Times New Roman"/>
          <w:sz w:val="26"/>
          <w:szCs w:val="26"/>
        </w:rPr>
        <w:t>256-р</w:t>
      </w:r>
    </w:p>
    <w:sectPr w:rsidR="00AF40AA" w:rsidRPr="001D5E1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D4" w:rsidRDefault="000538D4" w:rsidP="00D8099B">
      <w:r>
        <w:separator/>
      </w:r>
    </w:p>
  </w:endnote>
  <w:endnote w:type="continuationSeparator" w:id="1">
    <w:p w:rsidR="000538D4" w:rsidRDefault="000538D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D4" w:rsidRDefault="000538D4" w:rsidP="00D8099B">
      <w:r>
        <w:separator/>
      </w:r>
    </w:p>
  </w:footnote>
  <w:footnote w:type="continuationSeparator" w:id="1">
    <w:p w:rsidR="000538D4" w:rsidRDefault="000538D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30954"/>
      <w:docPartObj>
        <w:docPartGallery w:val="Page Numbers (Top of Page)"/>
        <w:docPartUnique/>
      </w:docPartObj>
    </w:sdtPr>
    <w:sdtContent>
      <w:p w:rsidR="00BC54AA" w:rsidRDefault="003509AE">
        <w:pPr>
          <w:pStyle w:val="a3"/>
          <w:jc w:val="center"/>
        </w:pPr>
        <w:fldSimple w:instr=" PAGE   \* MERGEFORMAT ">
          <w:r w:rsidR="001D5E13">
            <w:rPr>
              <w:noProof/>
            </w:rPr>
            <w:t>2</w:t>
          </w:r>
        </w:fldSimple>
      </w:p>
    </w:sdtContent>
  </w:sdt>
  <w:p w:rsidR="00BC54AA" w:rsidRDefault="00BC54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7330F"/>
    <w:multiLevelType w:val="hybridMultilevel"/>
    <w:tmpl w:val="76EC9670"/>
    <w:lvl w:ilvl="0" w:tplc="17A0B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9"/>
  </w:num>
  <w:num w:numId="5">
    <w:abstractNumId w:val="18"/>
  </w:num>
  <w:num w:numId="6">
    <w:abstractNumId w:val="20"/>
  </w:num>
  <w:num w:numId="7">
    <w:abstractNumId w:val="21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6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2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35874"/>
  </w:hdrShapeDefaults>
  <w:footnotePr>
    <w:footnote w:id="0"/>
    <w:footnote w:id="1"/>
  </w:footnotePr>
  <w:endnotePr>
    <w:endnote w:id="0"/>
    <w:endnote w:id="1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38D4"/>
    <w:rsid w:val="00055E50"/>
    <w:rsid w:val="00061DAA"/>
    <w:rsid w:val="00062627"/>
    <w:rsid w:val="00071893"/>
    <w:rsid w:val="00076B4A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D5E13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509AE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2BEF"/>
    <w:rsid w:val="00463DD2"/>
    <w:rsid w:val="00475303"/>
    <w:rsid w:val="004775F0"/>
    <w:rsid w:val="00483286"/>
    <w:rsid w:val="00485A03"/>
    <w:rsid w:val="004878BE"/>
    <w:rsid w:val="004934A0"/>
    <w:rsid w:val="0049694C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0635C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81391"/>
    <w:rsid w:val="00591051"/>
    <w:rsid w:val="00591117"/>
    <w:rsid w:val="00592ABA"/>
    <w:rsid w:val="005A5947"/>
    <w:rsid w:val="005A775F"/>
    <w:rsid w:val="005B4597"/>
    <w:rsid w:val="005B6C7E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B63EE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4180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C54AA"/>
    <w:rsid w:val="00BD6393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56CD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Vitaly</cp:lastModifiedBy>
  <cp:revision>5</cp:revision>
  <cp:lastPrinted>2020-04-08T09:13:00Z</cp:lastPrinted>
  <dcterms:created xsi:type="dcterms:W3CDTF">2020-05-11T14:28:00Z</dcterms:created>
  <dcterms:modified xsi:type="dcterms:W3CDTF">2020-05-11T15:00:00Z</dcterms:modified>
</cp:coreProperties>
</file>